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6A7" w:rsidRPr="00587A58" w:rsidRDefault="008369B2" w:rsidP="00915791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Název kurzu: </w:t>
      </w:r>
      <w:proofErr w:type="spellStart"/>
      <w:r w:rsidR="00B61E34">
        <w:rPr>
          <w:rFonts w:ascii="Arial" w:hAnsi="Arial" w:cs="Arial"/>
          <w:b/>
          <w:color w:val="0070C0"/>
          <w:sz w:val="32"/>
          <w:szCs w:val="32"/>
        </w:rPr>
        <w:t>Předatestační</w:t>
      </w:r>
      <w:proofErr w:type="spellEnd"/>
      <w:r w:rsidR="00B61E34">
        <w:rPr>
          <w:rFonts w:ascii="Arial" w:hAnsi="Arial" w:cs="Arial"/>
          <w:b/>
          <w:color w:val="0070C0"/>
          <w:sz w:val="32"/>
          <w:szCs w:val="32"/>
        </w:rPr>
        <w:t xml:space="preserve"> kurz Hygiena a epidemiologie</w:t>
      </w:r>
    </w:p>
    <w:p w:rsidR="008369B2" w:rsidRPr="00587A58" w:rsidRDefault="008369B2" w:rsidP="00915791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Garant kurzu: </w:t>
      </w:r>
      <w:r w:rsidR="00B61E34">
        <w:rPr>
          <w:rFonts w:ascii="Arial" w:hAnsi="Arial" w:cs="Arial"/>
          <w:b/>
          <w:color w:val="0070C0"/>
          <w:sz w:val="32"/>
          <w:szCs w:val="32"/>
        </w:rPr>
        <w:t>Doc. MUDr. Pavel Dlouhý, Ph.D.</w:t>
      </w:r>
    </w:p>
    <w:p w:rsidR="008369B2" w:rsidRDefault="00587A58" w:rsidP="00915791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Termín kurzu: </w:t>
      </w:r>
      <w:r w:rsidR="00B61E34">
        <w:rPr>
          <w:rFonts w:ascii="Arial" w:hAnsi="Arial" w:cs="Arial"/>
          <w:b/>
          <w:color w:val="0070C0"/>
          <w:sz w:val="32"/>
          <w:szCs w:val="32"/>
        </w:rPr>
        <w:t>1. 4. – 5. 4. 2019</w:t>
      </w:r>
    </w:p>
    <w:p w:rsidR="00FB0F65" w:rsidRDefault="00FB0F65" w:rsidP="00835887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</w:p>
    <w:p w:rsidR="00835887" w:rsidRDefault="00915791" w:rsidP="00835887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1F3F06">
        <w:rPr>
          <w:rFonts w:ascii="Arial" w:hAnsi="Arial" w:cs="Arial"/>
          <w:b/>
          <w:color w:val="0070C0"/>
          <w:sz w:val="28"/>
          <w:szCs w:val="28"/>
        </w:rPr>
        <w:t>1. 4. 2019</w:t>
      </w:r>
    </w:p>
    <w:tbl>
      <w:tblPr>
        <w:tblStyle w:val="Mkatabulky"/>
        <w:tblW w:w="9776" w:type="dxa"/>
        <w:tblLayout w:type="fixed"/>
        <w:tblLook w:val="04A0" w:firstRow="1" w:lastRow="0" w:firstColumn="1" w:lastColumn="0" w:noHBand="0" w:noVBand="1"/>
      </w:tblPr>
      <w:tblGrid>
        <w:gridCol w:w="1526"/>
        <w:gridCol w:w="3998"/>
        <w:gridCol w:w="4252"/>
      </w:tblGrid>
      <w:tr w:rsidR="005D31D5" w:rsidRPr="00835887" w:rsidTr="005D31D5">
        <w:trPr>
          <w:trHeight w:val="676"/>
        </w:trPr>
        <w:tc>
          <w:tcPr>
            <w:tcW w:w="1526" w:type="dxa"/>
            <w:shd w:val="clear" w:color="auto" w:fill="BDD6EE" w:themeFill="accent1" w:themeFillTint="66"/>
            <w:vAlign w:val="center"/>
          </w:tcPr>
          <w:p w:rsidR="005D31D5" w:rsidRPr="00835887" w:rsidRDefault="005D31D5" w:rsidP="002212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3998" w:type="dxa"/>
            <w:shd w:val="clear" w:color="auto" w:fill="BDD6EE" w:themeFill="accent1" w:themeFillTint="66"/>
            <w:vAlign w:val="center"/>
          </w:tcPr>
          <w:p w:rsidR="005D31D5" w:rsidRPr="00835887" w:rsidRDefault="005D31D5" w:rsidP="002212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4252" w:type="dxa"/>
            <w:shd w:val="clear" w:color="auto" w:fill="BDD6EE" w:themeFill="accent1" w:themeFillTint="66"/>
            <w:vAlign w:val="center"/>
          </w:tcPr>
          <w:p w:rsidR="005D31D5" w:rsidRPr="00835887" w:rsidRDefault="005D31D5" w:rsidP="002212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5D31D5" w:rsidTr="005D31D5">
        <w:trPr>
          <w:trHeight w:val="397"/>
        </w:trPr>
        <w:tc>
          <w:tcPr>
            <w:tcW w:w="1526" w:type="dxa"/>
          </w:tcPr>
          <w:p w:rsidR="005D31D5" w:rsidRDefault="005D31D5" w:rsidP="00A00650">
            <w:r>
              <w:t>9.00 – 9.45</w:t>
            </w:r>
          </w:p>
        </w:tc>
        <w:tc>
          <w:tcPr>
            <w:tcW w:w="3998" w:type="dxa"/>
          </w:tcPr>
          <w:p w:rsidR="005D31D5" w:rsidRDefault="005D31D5" w:rsidP="00221229">
            <w:r>
              <w:t>Problematika HDM</w:t>
            </w:r>
          </w:p>
        </w:tc>
        <w:tc>
          <w:tcPr>
            <w:tcW w:w="4252" w:type="dxa"/>
          </w:tcPr>
          <w:p w:rsidR="005D31D5" w:rsidRDefault="005D31D5" w:rsidP="00221229">
            <w:r>
              <w:t>MUDr. Eva Vaníčková, CSc.</w:t>
            </w:r>
          </w:p>
        </w:tc>
      </w:tr>
      <w:tr w:rsidR="005D31D5" w:rsidTr="005D31D5">
        <w:trPr>
          <w:trHeight w:val="397"/>
        </w:trPr>
        <w:tc>
          <w:tcPr>
            <w:tcW w:w="1526" w:type="dxa"/>
          </w:tcPr>
          <w:p w:rsidR="005D31D5" w:rsidRDefault="005D31D5" w:rsidP="00A00650">
            <w:r>
              <w:t>9.45 – 10.30</w:t>
            </w:r>
          </w:p>
        </w:tc>
        <w:tc>
          <w:tcPr>
            <w:tcW w:w="3998" w:type="dxa"/>
          </w:tcPr>
          <w:p w:rsidR="005D31D5" w:rsidRDefault="005D31D5" w:rsidP="00221229">
            <w:r>
              <w:t>Dospívání a rizikové chování</w:t>
            </w:r>
          </w:p>
        </w:tc>
        <w:tc>
          <w:tcPr>
            <w:tcW w:w="4252" w:type="dxa"/>
          </w:tcPr>
          <w:p w:rsidR="005D31D5" w:rsidRDefault="005D31D5" w:rsidP="00221229">
            <w:r>
              <w:t>MUDr. Eva Vaníčková, CSc.</w:t>
            </w:r>
          </w:p>
        </w:tc>
      </w:tr>
      <w:tr w:rsidR="005D31D5" w:rsidTr="005D31D5">
        <w:trPr>
          <w:trHeight w:val="397"/>
        </w:trPr>
        <w:tc>
          <w:tcPr>
            <w:tcW w:w="1526" w:type="dxa"/>
          </w:tcPr>
          <w:p w:rsidR="005D31D5" w:rsidRDefault="005D31D5" w:rsidP="00A00650">
            <w:r>
              <w:t>10.30 – 10.45</w:t>
            </w:r>
          </w:p>
        </w:tc>
        <w:tc>
          <w:tcPr>
            <w:tcW w:w="3998" w:type="dxa"/>
          </w:tcPr>
          <w:p w:rsidR="005D31D5" w:rsidRDefault="005D31D5" w:rsidP="00221229">
            <w:r>
              <w:t>přestávka</w:t>
            </w:r>
          </w:p>
        </w:tc>
        <w:tc>
          <w:tcPr>
            <w:tcW w:w="4252" w:type="dxa"/>
          </w:tcPr>
          <w:p w:rsidR="005D31D5" w:rsidRDefault="005D31D5" w:rsidP="00221229"/>
        </w:tc>
      </w:tr>
      <w:tr w:rsidR="005D31D5" w:rsidTr="005D31D5">
        <w:trPr>
          <w:trHeight w:val="397"/>
        </w:trPr>
        <w:tc>
          <w:tcPr>
            <w:tcW w:w="1526" w:type="dxa"/>
          </w:tcPr>
          <w:p w:rsidR="005D31D5" w:rsidRDefault="005D31D5" w:rsidP="00221229">
            <w:r>
              <w:t>10.45 – 11.30</w:t>
            </w:r>
          </w:p>
        </w:tc>
        <w:tc>
          <w:tcPr>
            <w:tcW w:w="3998" w:type="dxa"/>
          </w:tcPr>
          <w:p w:rsidR="005D31D5" w:rsidRDefault="005D31D5" w:rsidP="00221229">
            <w:r>
              <w:t xml:space="preserve">Zdravý životní styl </w:t>
            </w:r>
          </w:p>
        </w:tc>
        <w:tc>
          <w:tcPr>
            <w:tcW w:w="4252" w:type="dxa"/>
          </w:tcPr>
          <w:p w:rsidR="005D31D5" w:rsidRDefault="005D31D5" w:rsidP="00221229">
            <w:r>
              <w:t>Doc. MUDr. Dagmar Schneidrová, CSc.</w:t>
            </w:r>
          </w:p>
        </w:tc>
      </w:tr>
      <w:tr w:rsidR="005D31D5" w:rsidTr="005D31D5">
        <w:trPr>
          <w:trHeight w:val="397"/>
        </w:trPr>
        <w:tc>
          <w:tcPr>
            <w:tcW w:w="1526" w:type="dxa"/>
          </w:tcPr>
          <w:p w:rsidR="005D31D5" w:rsidRDefault="005D31D5" w:rsidP="00221229">
            <w:r>
              <w:t>11.30 – 12.15</w:t>
            </w:r>
          </w:p>
        </w:tc>
        <w:tc>
          <w:tcPr>
            <w:tcW w:w="3998" w:type="dxa"/>
          </w:tcPr>
          <w:p w:rsidR="005D31D5" w:rsidRDefault="005D31D5" w:rsidP="00221229">
            <w:r>
              <w:t>přestávka</w:t>
            </w:r>
          </w:p>
        </w:tc>
        <w:tc>
          <w:tcPr>
            <w:tcW w:w="4252" w:type="dxa"/>
          </w:tcPr>
          <w:p w:rsidR="005D31D5" w:rsidRDefault="005D31D5" w:rsidP="00221229"/>
        </w:tc>
      </w:tr>
      <w:tr w:rsidR="005D31D5" w:rsidTr="005D31D5">
        <w:trPr>
          <w:trHeight w:val="397"/>
        </w:trPr>
        <w:tc>
          <w:tcPr>
            <w:tcW w:w="1526" w:type="dxa"/>
          </w:tcPr>
          <w:p w:rsidR="005D31D5" w:rsidRDefault="005D31D5" w:rsidP="00221229">
            <w:r>
              <w:t>12.15 – 13.45</w:t>
            </w:r>
          </w:p>
        </w:tc>
        <w:tc>
          <w:tcPr>
            <w:tcW w:w="3998" w:type="dxa"/>
          </w:tcPr>
          <w:p w:rsidR="005D31D5" w:rsidRPr="00DD11D1" w:rsidRDefault="005D31D5" w:rsidP="0021482E">
            <w:r w:rsidRPr="00DD11D1">
              <w:t>Zásady dezinfekce a sterilizace</w:t>
            </w:r>
          </w:p>
        </w:tc>
        <w:tc>
          <w:tcPr>
            <w:tcW w:w="4252" w:type="dxa"/>
          </w:tcPr>
          <w:p w:rsidR="005D31D5" w:rsidRPr="00DD11D1" w:rsidRDefault="005D31D5" w:rsidP="0021482E">
            <w:r w:rsidRPr="00DD11D1">
              <w:t>MUDr. Věra Melicherčíková, CSc.</w:t>
            </w:r>
          </w:p>
        </w:tc>
      </w:tr>
      <w:tr w:rsidR="005D31D5" w:rsidTr="005D31D5">
        <w:trPr>
          <w:trHeight w:val="397"/>
        </w:trPr>
        <w:tc>
          <w:tcPr>
            <w:tcW w:w="1526" w:type="dxa"/>
          </w:tcPr>
          <w:p w:rsidR="005D31D5" w:rsidRDefault="005D31D5" w:rsidP="00221229">
            <w:r>
              <w:t>13.45 – 14.00</w:t>
            </w:r>
          </w:p>
        </w:tc>
        <w:tc>
          <w:tcPr>
            <w:tcW w:w="3998" w:type="dxa"/>
          </w:tcPr>
          <w:p w:rsidR="005D31D5" w:rsidRDefault="005D31D5" w:rsidP="00221229">
            <w:r>
              <w:t>přestávka</w:t>
            </w:r>
          </w:p>
        </w:tc>
        <w:tc>
          <w:tcPr>
            <w:tcW w:w="4252" w:type="dxa"/>
          </w:tcPr>
          <w:p w:rsidR="005D31D5" w:rsidRDefault="005D31D5" w:rsidP="00221229"/>
        </w:tc>
      </w:tr>
      <w:tr w:rsidR="005D31D5" w:rsidTr="005D31D5">
        <w:trPr>
          <w:trHeight w:val="397"/>
        </w:trPr>
        <w:tc>
          <w:tcPr>
            <w:tcW w:w="1526" w:type="dxa"/>
          </w:tcPr>
          <w:p w:rsidR="005D31D5" w:rsidRDefault="005D31D5" w:rsidP="00221229">
            <w:r>
              <w:t>14.00 – 16.15</w:t>
            </w:r>
          </w:p>
        </w:tc>
        <w:tc>
          <w:tcPr>
            <w:tcW w:w="3998" w:type="dxa"/>
          </w:tcPr>
          <w:p w:rsidR="005D31D5" w:rsidRDefault="005D31D5" w:rsidP="00221229">
            <w:r>
              <w:t>Hygiena výživy (SZD, Nutriční, toxikologická a mikrobiologická problematika)</w:t>
            </w:r>
          </w:p>
        </w:tc>
        <w:tc>
          <w:tcPr>
            <w:tcW w:w="4252" w:type="dxa"/>
          </w:tcPr>
          <w:p w:rsidR="005D31D5" w:rsidRDefault="005D31D5" w:rsidP="00221229">
            <w:r>
              <w:t>Doc. MUDr. Pavel Dlouhý, Ph.D.</w:t>
            </w:r>
          </w:p>
        </w:tc>
      </w:tr>
    </w:tbl>
    <w:p w:rsidR="002273DD" w:rsidRDefault="00A00650" w:rsidP="00BD0B2C">
      <w:pPr>
        <w:rPr>
          <w:rFonts w:ascii="Arial" w:hAnsi="Arial" w:cs="Arial"/>
          <w:b/>
          <w:color w:val="0070C0"/>
          <w:sz w:val="28"/>
          <w:szCs w:val="28"/>
        </w:rPr>
      </w:pPr>
      <w:r>
        <w:br/>
      </w:r>
      <w:r w:rsidR="00915791"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1F3F06">
        <w:rPr>
          <w:rFonts w:ascii="Arial" w:hAnsi="Arial" w:cs="Arial"/>
          <w:b/>
          <w:color w:val="0070C0"/>
          <w:sz w:val="28"/>
          <w:szCs w:val="28"/>
        </w:rPr>
        <w:t>2. 4. 2019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1460"/>
        <w:gridCol w:w="4064"/>
        <w:gridCol w:w="4252"/>
      </w:tblGrid>
      <w:tr w:rsidR="005D31D5" w:rsidTr="005D31D5">
        <w:trPr>
          <w:trHeight w:val="676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D31D5" w:rsidRDefault="005D31D5" w:rsidP="006B40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D31D5" w:rsidRDefault="005D31D5" w:rsidP="006B40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D31D5" w:rsidRDefault="005D31D5" w:rsidP="006B40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5D31D5" w:rsidTr="005D31D5">
        <w:trPr>
          <w:trHeight w:val="39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C02A24" w:rsidRDefault="005D31D5" w:rsidP="006B404F">
            <w:r w:rsidRPr="00C02A24">
              <w:t>9.00 – 10.30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Default="005D31D5" w:rsidP="0021482E">
            <w:r>
              <w:t>Problematika státního zdravotního dozoru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Default="005D31D5" w:rsidP="0021482E">
            <w:r>
              <w:t>Doc. MUDr. Pavel Dlouhý, Ph.D.</w:t>
            </w:r>
          </w:p>
        </w:tc>
      </w:tr>
      <w:tr w:rsidR="005D31D5" w:rsidTr="005D31D5">
        <w:trPr>
          <w:trHeight w:val="39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AB2C3B" w:rsidRDefault="005D31D5" w:rsidP="006B404F">
            <w:r w:rsidRPr="00AB2C3B">
              <w:t>10.30 – 10.45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AB2C3B" w:rsidRDefault="005D31D5" w:rsidP="006B404F">
            <w:r w:rsidRPr="00AB2C3B">
              <w:t>Přestávka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Default="005D31D5" w:rsidP="006B404F"/>
        </w:tc>
      </w:tr>
      <w:tr w:rsidR="005D31D5" w:rsidTr="005D31D5">
        <w:trPr>
          <w:trHeight w:val="39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CF7D64" w:rsidRDefault="005D31D5" w:rsidP="006B404F">
            <w:r w:rsidRPr="00CF7D64">
              <w:t>10.45 – 12.15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CF7D64" w:rsidRDefault="005D31D5" w:rsidP="00A50C1E">
            <w:r w:rsidRPr="00CF7D64">
              <w:t xml:space="preserve">Obecná epidemiologie, </w:t>
            </w:r>
            <w:proofErr w:type="spellStart"/>
            <w:r w:rsidRPr="00CF7D64">
              <w:t>epidemiol</w:t>
            </w:r>
            <w:proofErr w:type="spellEnd"/>
            <w:r>
              <w:t xml:space="preserve">. </w:t>
            </w:r>
            <w:r w:rsidRPr="00CF7D64">
              <w:t>ukazatele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Default="005D31D5" w:rsidP="00E74BB7">
            <w:r>
              <w:t>Doc. MUDr. A.M. Čelko, CSc.</w:t>
            </w:r>
          </w:p>
        </w:tc>
      </w:tr>
      <w:tr w:rsidR="005D31D5" w:rsidTr="005D31D5">
        <w:trPr>
          <w:trHeight w:val="39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CF7D64" w:rsidRDefault="005D31D5" w:rsidP="006B404F">
            <w:r w:rsidRPr="00CF7D64">
              <w:t>12.15 – 13.00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CF7D64" w:rsidRDefault="005D31D5" w:rsidP="006B404F">
            <w:r w:rsidRPr="00CF7D64">
              <w:t>Přestávka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Default="005D31D5" w:rsidP="006B404F"/>
        </w:tc>
      </w:tr>
      <w:tr w:rsidR="005D31D5" w:rsidTr="005D31D5">
        <w:trPr>
          <w:trHeight w:val="39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CF7D64" w:rsidRDefault="005D31D5" w:rsidP="006B404F">
            <w:r w:rsidRPr="00CF7D64">
              <w:t>13.00 – 14.30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CF7D64" w:rsidRDefault="005D31D5" w:rsidP="004F6328">
            <w:r>
              <w:t>Využití e</w:t>
            </w:r>
            <w:r w:rsidRPr="00CF7D64">
              <w:t>pidemiol</w:t>
            </w:r>
            <w:r>
              <w:t>ogické</w:t>
            </w:r>
            <w:r w:rsidRPr="00CF7D64">
              <w:t xml:space="preserve"> metod</w:t>
            </w:r>
            <w:r>
              <w:t>y</w:t>
            </w:r>
            <w:r w:rsidRPr="00CF7D64">
              <w:t xml:space="preserve"> práce, </w:t>
            </w:r>
            <w:r>
              <w:t>modelové situace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Default="005D31D5" w:rsidP="00416106">
            <w:r>
              <w:t>MUDr. Jana Dáňová, PhD.</w:t>
            </w:r>
          </w:p>
        </w:tc>
      </w:tr>
      <w:tr w:rsidR="005D31D5" w:rsidTr="005D31D5">
        <w:trPr>
          <w:trHeight w:val="39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AB2C3B" w:rsidRDefault="005D31D5" w:rsidP="006B404F">
            <w:r w:rsidRPr="00AB2C3B">
              <w:t>14.30 – 14.45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AB2C3B" w:rsidRDefault="005D31D5" w:rsidP="006B404F">
            <w:r w:rsidRPr="00AB2C3B">
              <w:t>Přestávka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Default="005D31D5" w:rsidP="006B404F"/>
        </w:tc>
      </w:tr>
      <w:tr w:rsidR="005D31D5" w:rsidTr="005D31D5">
        <w:trPr>
          <w:trHeight w:val="39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357BD3" w:rsidRDefault="005D31D5" w:rsidP="006B404F">
            <w:pPr>
              <w:rPr>
                <w:color w:val="FF0000"/>
              </w:rPr>
            </w:pPr>
            <w:r w:rsidRPr="00CF7D64">
              <w:t>14.45 – 16.15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Default="005D31D5" w:rsidP="00A50C1E">
            <w:r w:rsidRPr="00BF3318">
              <w:t>Epidemiol</w:t>
            </w:r>
            <w:r>
              <w:t>ogické</w:t>
            </w:r>
            <w:r w:rsidRPr="00BF3318">
              <w:t xml:space="preserve"> studie, asociace, kauzalita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BF3318" w:rsidRDefault="005D31D5" w:rsidP="00BF3318">
            <w:r w:rsidRPr="00BF3318">
              <w:t>RNDr. Marek Petráš,</w:t>
            </w:r>
            <w:r>
              <w:t xml:space="preserve"> P</w:t>
            </w:r>
            <w:r w:rsidRPr="00BF3318">
              <w:t>hD.</w:t>
            </w:r>
          </w:p>
          <w:p w:rsidR="005D31D5" w:rsidRDefault="005D31D5" w:rsidP="00221229"/>
        </w:tc>
      </w:tr>
    </w:tbl>
    <w:p w:rsidR="00BD0B2C" w:rsidRDefault="00BD0B2C" w:rsidP="00BD0B2C">
      <w:pPr>
        <w:rPr>
          <w:rFonts w:ascii="Arial" w:hAnsi="Arial" w:cs="Arial"/>
          <w:b/>
          <w:color w:val="0070C0"/>
          <w:sz w:val="28"/>
          <w:szCs w:val="28"/>
        </w:rPr>
      </w:pPr>
    </w:p>
    <w:p w:rsidR="005D31D5" w:rsidRDefault="005D31D5" w:rsidP="00BD0B2C">
      <w:pPr>
        <w:rPr>
          <w:rFonts w:ascii="Arial" w:hAnsi="Arial" w:cs="Arial"/>
          <w:b/>
          <w:color w:val="0070C0"/>
          <w:sz w:val="28"/>
          <w:szCs w:val="28"/>
        </w:rPr>
      </w:pPr>
    </w:p>
    <w:p w:rsidR="005D31D5" w:rsidRDefault="005D31D5" w:rsidP="00BD0B2C">
      <w:pPr>
        <w:rPr>
          <w:rFonts w:ascii="Arial" w:hAnsi="Arial" w:cs="Arial"/>
          <w:b/>
          <w:color w:val="0070C0"/>
          <w:sz w:val="28"/>
          <w:szCs w:val="28"/>
        </w:rPr>
      </w:pPr>
    </w:p>
    <w:p w:rsidR="005D31D5" w:rsidRDefault="005D31D5" w:rsidP="002273DD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</w:p>
    <w:p w:rsidR="002273DD" w:rsidRPr="00915791" w:rsidRDefault="002273DD" w:rsidP="002273DD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lastRenderedPageBreak/>
        <w:t xml:space="preserve">Datum: </w:t>
      </w:r>
      <w:r w:rsidR="001F3F06">
        <w:rPr>
          <w:rFonts w:ascii="Arial" w:hAnsi="Arial" w:cs="Arial"/>
          <w:b/>
          <w:color w:val="0070C0"/>
          <w:sz w:val="28"/>
          <w:szCs w:val="28"/>
        </w:rPr>
        <w:t>3. 4. 2019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2122"/>
        <w:gridCol w:w="3543"/>
        <w:gridCol w:w="4111"/>
      </w:tblGrid>
      <w:tr w:rsidR="005D31D5" w:rsidRPr="00835887" w:rsidTr="005D31D5">
        <w:trPr>
          <w:trHeight w:val="676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5D31D5" w:rsidRPr="00835887" w:rsidRDefault="005D31D5" w:rsidP="0051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3543" w:type="dxa"/>
            <w:shd w:val="clear" w:color="auto" w:fill="BDD6EE" w:themeFill="accent1" w:themeFillTint="66"/>
            <w:vAlign w:val="center"/>
          </w:tcPr>
          <w:p w:rsidR="005D31D5" w:rsidRPr="00835887" w:rsidRDefault="005D31D5" w:rsidP="0051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4111" w:type="dxa"/>
            <w:shd w:val="clear" w:color="auto" w:fill="BDD6EE" w:themeFill="accent1" w:themeFillTint="66"/>
            <w:vAlign w:val="center"/>
          </w:tcPr>
          <w:p w:rsidR="005D31D5" w:rsidRPr="00835887" w:rsidRDefault="005D31D5" w:rsidP="0051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5D31D5" w:rsidTr="005D31D5">
        <w:trPr>
          <w:trHeight w:val="397"/>
        </w:trPr>
        <w:tc>
          <w:tcPr>
            <w:tcW w:w="2122" w:type="dxa"/>
          </w:tcPr>
          <w:p w:rsidR="005D31D5" w:rsidRPr="00C02A24" w:rsidRDefault="005D31D5" w:rsidP="00DC0354">
            <w:r w:rsidRPr="00520E2E">
              <w:t>9.00 – 10.30</w:t>
            </w:r>
          </w:p>
        </w:tc>
        <w:tc>
          <w:tcPr>
            <w:tcW w:w="3543" w:type="dxa"/>
          </w:tcPr>
          <w:p w:rsidR="005D31D5" w:rsidRDefault="005D31D5" w:rsidP="003E3B60">
            <w:proofErr w:type="spellStart"/>
            <w:r>
              <w:t>Nozokomiální</w:t>
            </w:r>
            <w:proofErr w:type="spellEnd"/>
            <w:r>
              <w:t xml:space="preserve"> infekce</w:t>
            </w:r>
          </w:p>
        </w:tc>
        <w:tc>
          <w:tcPr>
            <w:tcW w:w="4111" w:type="dxa"/>
          </w:tcPr>
          <w:p w:rsidR="005D31D5" w:rsidRDefault="005D31D5" w:rsidP="003E3B60">
            <w:r>
              <w:t>Doc. MUDr. Daniela Janovská, CSc.</w:t>
            </w:r>
          </w:p>
        </w:tc>
      </w:tr>
      <w:tr w:rsidR="005D31D5" w:rsidTr="005D31D5">
        <w:trPr>
          <w:trHeight w:val="397"/>
        </w:trPr>
        <w:tc>
          <w:tcPr>
            <w:tcW w:w="2122" w:type="dxa"/>
          </w:tcPr>
          <w:p w:rsidR="005D31D5" w:rsidRPr="00AB2C3B" w:rsidRDefault="005D31D5" w:rsidP="00DC0354">
            <w:r w:rsidRPr="00AB2C3B">
              <w:t>10.30 – 10.45</w:t>
            </w:r>
          </w:p>
        </w:tc>
        <w:tc>
          <w:tcPr>
            <w:tcW w:w="3543" w:type="dxa"/>
          </w:tcPr>
          <w:p w:rsidR="005D31D5" w:rsidRPr="00AB2C3B" w:rsidRDefault="005D31D5" w:rsidP="00DC0354">
            <w:r w:rsidRPr="00AB2C3B">
              <w:t>Přestávka</w:t>
            </w:r>
          </w:p>
        </w:tc>
        <w:tc>
          <w:tcPr>
            <w:tcW w:w="4111" w:type="dxa"/>
          </w:tcPr>
          <w:p w:rsidR="005D31D5" w:rsidRPr="00357BD3" w:rsidRDefault="005D31D5" w:rsidP="00514985">
            <w:pPr>
              <w:rPr>
                <w:color w:val="FF0000"/>
              </w:rPr>
            </w:pPr>
          </w:p>
        </w:tc>
      </w:tr>
      <w:tr w:rsidR="005D31D5" w:rsidTr="005D31D5">
        <w:trPr>
          <w:trHeight w:val="397"/>
        </w:trPr>
        <w:tc>
          <w:tcPr>
            <w:tcW w:w="2122" w:type="dxa"/>
          </w:tcPr>
          <w:p w:rsidR="005D31D5" w:rsidRPr="00520E2E" w:rsidRDefault="005D31D5" w:rsidP="00A54E0A">
            <w:r w:rsidRPr="00520E2E">
              <w:t>10.45 – 1</w:t>
            </w:r>
            <w:r>
              <w:t>1</w:t>
            </w:r>
            <w:r w:rsidRPr="00520E2E">
              <w:t>.</w:t>
            </w:r>
            <w:r>
              <w:t>30</w:t>
            </w:r>
          </w:p>
        </w:tc>
        <w:tc>
          <w:tcPr>
            <w:tcW w:w="3543" w:type="dxa"/>
          </w:tcPr>
          <w:p w:rsidR="005D31D5" w:rsidRPr="00520E2E" w:rsidRDefault="005D31D5" w:rsidP="00DC0354">
            <w:r w:rsidRPr="00520E2E">
              <w:t>Perspektivy vakcinace</w:t>
            </w:r>
          </w:p>
        </w:tc>
        <w:tc>
          <w:tcPr>
            <w:tcW w:w="4111" w:type="dxa"/>
          </w:tcPr>
          <w:p w:rsidR="005D31D5" w:rsidRPr="00520E2E" w:rsidRDefault="005D31D5" w:rsidP="00514985">
            <w:r>
              <w:t>MUDr. Jana Dáňová, PhD.</w:t>
            </w:r>
          </w:p>
        </w:tc>
      </w:tr>
      <w:tr w:rsidR="005D31D5" w:rsidTr="005D31D5">
        <w:trPr>
          <w:trHeight w:val="397"/>
        </w:trPr>
        <w:tc>
          <w:tcPr>
            <w:tcW w:w="2122" w:type="dxa"/>
          </w:tcPr>
          <w:p w:rsidR="005D31D5" w:rsidRPr="00520E2E" w:rsidRDefault="005D31D5" w:rsidP="00DC0354">
            <w:r>
              <w:t>11.30-12.15</w:t>
            </w:r>
          </w:p>
        </w:tc>
        <w:tc>
          <w:tcPr>
            <w:tcW w:w="3543" w:type="dxa"/>
          </w:tcPr>
          <w:p w:rsidR="005D31D5" w:rsidRPr="00520E2E" w:rsidRDefault="005D31D5" w:rsidP="00DC0354">
            <w:r w:rsidRPr="00520E2E">
              <w:t>Bioterorizmus</w:t>
            </w:r>
          </w:p>
        </w:tc>
        <w:tc>
          <w:tcPr>
            <w:tcW w:w="4111" w:type="dxa"/>
          </w:tcPr>
          <w:p w:rsidR="005D31D5" w:rsidRPr="00520E2E" w:rsidRDefault="005D31D5" w:rsidP="00A54E0A">
            <w:r w:rsidRPr="00520E2E">
              <w:t xml:space="preserve">Doc. MUDr. </w:t>
            </w:r>
            <w:r>
              <w:t xml:space="preserve">A. M. </w:t>
            </w:r>
            <w:r w:rsidRPr="00520E2E">
              <w:t>Čelko,</w:t>
            </w:r>
            <w:r>
              <w:t xml:space="preserve"> </w:t>
            </w:r>
            <w:r w:rsidRPr="00520E2E">
              <w:t>CSc</w:t>
            </w:r>
          </w:p>
        </w:tc>
      </w:tr>
      <w:tr w:rsidR="005D31D5" w:rsidTr="005D31D5">
        <w:trPr>
          <w:trHeight w:val="397"/>
        </w:trPr>
        <w:tc>
          <w:tcPr>
            <w:tcW w:w="2122" w:type="dxa"/>
          </w:tcPr>
          <w:p w:rsidR="005D31D5" w:rsidRPr="00AB2C3B" w:rsidRDefault="005D31D5" w:rsidP="00DC0354">
            <w:r w:rsidRPr="00AB2C3B">
              <w:t>12.15 – 13.00</w:t>
            </w:r>
          </w:p>
        </w:tc>
        <w:tc>
          <w:tcPr>
            <w:tcW w:w="3543" w:type="dxa"/>
          </w:tcPr>
          <w:p w:rsidR="005D31D5" w:rsidRPr="00AB2C3B" w:rsidRDefault="005D31D5" w:rsidP="00DC0354">
            <w:r w:rsidRPr="00AB2C3B">
              <w:t>Přestávka</w:t>
            </w:r>
          </w:p>
        </w:tc>
        <w:tc>
          <w:tcPr>
            <w:tcW w:w="4111" w:type="dxa"/>
          </w:tcPr>
          <w:p w:rsidR="005D31D5" w:rsidRPr="00357BD3" w:rsidRDefault="005D31D5" w:rsidP="00514985">
            <w:pPr>
              <w:rPr>
                <w:color w:val="FF0000"/>
              </w:rPr>
            </w:pPr>
          </w:p>
        </w:tc>
      </w:tr>
      <w:tr w:rsidR="005D31D5" w:rsidTr="005D31D5">
        <w:trPr>
          <w:trHeight w:val="397"/>
        </w:trPr>
        <w:tc>
          <w:tcPr>
            <w:tcW w:w="2122" w:type="dxa"/>
          </w:tcPr>
          <w:p w:rsidR="005D31D5" w:rsidRPr="00357BD3" w:rsidRDefault="005D31D5" w:rsidP="00A54E0A">
            <w:pPr>
              <w:rPr>
                <w:color w:val="FF0000"/>
              </w:rPr>
            </w:pPr>
            <w:r w:rsidRPr="00520E2E">
              <w:t>13.00 – 1</w:t>
            </w:r>
            <w:r>
              <w:t>4.30</w:t>
            </w:r>
          </w:p>
        </w:tc>
        <w:tc>
          <w:tcPr>
            <w:tcW w:w="3543" w:type="dxa"/>
          </w:tcPr>
          <w:p w:rsidR="005D31D5" w:rsidRPr="00357BD3" w:rsidRDefault="005D31D5" w:rsidP="00DC0354">
            <w:pPr>
              <w:rPr>
                <w:color w:val="FF0000"/>
              </w:rPr>
            </w:pPr>
            <w:r>
              <w:t>Aktuality v epidemiologii vybraných nákaz</w:t>
            </w:r>
          </w:p>
        </w:tc>
        <w:tc>
          <w:tcPr>
            <w:tcW w:w="4111" w:type="dxa"/>
          </w:tcPr>
          <w:p w:rsidR="005D31D5" w:rsidRPr="00357BD3" w:rsidRDefault="005D31D5" w:rsidP="00CF7D64">
            <w:pPr>
              <w:rPr>
                <w:color w:val="FF0000"/>
              </w:rPr>
            </w:pPr>
            <w:r w:rsidRPr="00BF3318">
              <w:t>RNDr. Marek Petráš,</w:t>
            </w:r>
            <w:r>
              <w:t xml:space="preserve"> P</w:t>
            </w:r>
            <w:r w:rsidRPr="00BF3318">
              <w:t>hD.</w:t>
            </w:r>
          </w:p>
        </w:tc>
      </w:tr>
      <w:tr w:rsidR="005D31D5" w:rsidTr="005D31D5">
        <w:trPr>
          <w:trHeight w:val="397"/>
        </w:trPr>
        <w:tc>
          <w:tcPr>
            <w:tcW w:w="2122" w:type="dxa"/>
          </w:tcPr>
          <w:p w:rsidR="005D31D5" w:rsidRPr="00AB2C3B" w:rsidRDefault="005D31D5" w:rsidP="00DC0354">
            <w:r w:rsidRPr="00AB2C3B">
              <w:t>14.30 – 14.45</w:t>
            </w:r>
          </w:p>
        </w:tc>
        <w:tc>
          <w:tcPr>
            <w:tcW w:w="3543" w:type="dxa"/>
          </w:tcPr>
          <w:p w:rsidR="005D31D5" w:rsidRPr="00AB2C3B" w:rsidRDefault="005D31D5" w:rsidP="00DC0354">
            <w:r w:rsidRPr="00AB2C3B">
              <w:t>přestávka</w:t>
            </w:r>
          </w:p>
        </w:tc>
        <w:tc>
          <w:tcPr>
            <w:tcW w:w="4111" w:type="dxa"/>
          </w:tcPr>
          <w:p w:rsidR="005D31D5" w:rsidRPr="00357BD3" w:rsidRDefault="005D31D5" w:rsidP="00514985">
            <w:pPr>
              <w:rPr>
                <w:color w:val="FF0000"/>
              </w:rPr>
            </w:pPr>
          </w:p>
        </w:tc>
      </w:tr>
      <w:tr w:rsidR="005D31D5" w:rsidTr="005D31D5">
        <w:trPr>
          <w:trHeight w:val="397"/>
        </w:trPr>
        <w:tc>
          <w:tcPr>
            <w:tcW w:w="2122" w:type="dxa"/>
          </w:tcPr>
          <w:p w:rsidR="005D31D5" w:rsidRPr="00520E2E" w:rsidRDefault="005D31D5" w:rsidP="00DC0354">
            <w:r w:rsidRPr="00520E2E">
              <w:t>14.45 – 16.15</w:t>
            </w:r>
          </w:p>
        </w:tc>
        <w:tc>
          <w:tcPr>
            <w:tcW w:w="3543" w:type="dxa"/>
          </w:tcPr>
          <w:p w:rsidR="005D31D5" w:rsidRPr="00520E2E" w:rsidRDefault="005D31D5" w:rsidP="00DC0354">
            <w:r w:rsidRPr="00520E2E">
              <w:t>Hlášení a opatření v ohnisku nákazy</w:t>
            </w:r>
          </w:p>
        </w:tc>
        <w:tc>
          <w:tcPr>
            <w:tcW w:w="4111" w:type="dxa"/>
          </w:tcPr>
          <w:p w:rsidR="005D31D5" w:rsidRPr="00520E2E" w:rsidRDefault="005D31D5" w:rsidP="00520E2E">
            <w:r w:rsidRPr="00520E2E">
              <w:t>MUDr. Jan Kynčl,</w:t>
            </w:r>
            <w:r>
              <w:t xml:space="preserve"> </w:t>
            </w:r>
            <w:r w:rsidRPr="00520E2E">
              <w:t xml:space="preserve">PhD. </w:t>
            </w:r>
          </w:p>
        </w:tc>
      </w:tr>
    </w:tbl>
    <w:p w:rsidR="00BD0B2C" w:rsidRDefault="005B4A11" w:rsidP="00A00650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1F3F06">
        <w:rPr>
          <w:rFonts w:ascii="Arial" w:hAnsi="Arial" w:cs="Arial"/>
          <w:b/>
          <w:color w:val="0070C0"/>
          <w:sz w:val="28"/>
          <w:szCs w:val="28"/>
        </w:rPr>
        <w:t>4. 4. 2019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2122"/>
        <w:gridCol w:w="3827"/>
        <w:gridCol w:w="3827"/>
      </w:tblGrid>
      <w:tr w:rsidR="005D31D5" w:rsidRPr="00835887" w:rsidTr="005D31D5">
        <w:trPr>
          <w:trHeight w:val="676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5D31D5" w:rsidRPr="00835887" w:rsidRDefault="005D31D5" w:rsidP="00214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:rsidR="005D31D5" w:rsidRPr="00835887" w:rsidRDefault="005D31D5" w:rsidP="00214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:rsidR="005D31D5" w:rsidRPr="00835887" w:rsidRDefault="005D31D5" w:rsidP="00214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5D31D5" w:rsidTr="005D31D5">
        <w:trPr>
          <w:trHeight w:val="397"/>
        </w:trPr>
        <w:tc>
          <w:tcPr>
            <w:tcW w:w="2122" w:type="dxa"/>
          </w:tcPr>
          <w:p w:rsidR="005D31D5" w:rsidRDefault="005D31D5" w:rsidP="0021482E">
            <w:r>
              <w:t>9.00 – 10.30</w:t>
            </w:r>
          </w:p>
        </w:tc>
        <w:tc>
          <w:tcPr>
            <w:tcW w:w="3827" w:type="dxa"/>
          </w:tcPr>
          <w:p w:rsidR="005D31D5" w:rsidRDefault="005D31D5" w:rsidP="0021482E">
            <w:r>
              <w:t>Hluk a jeho hodnocení</w:t>
            </w:r>
          </w:p>
        </w:tc>
        <w:tc>
          <w:tcPr>
            <w:tcW w:w="3827" w:type="dxa"/>
          </w:tcPr>
          <w:p w:rsidR="005D31D5" w:rsidRDefault="005D31D5" w:rsidP="0021482E">
            <w:r>
              <w:t>Doc. MUDr. Evžen Hrnčíř, CSc.</w:t>
            </w:r>
          </w:p>
        </w:tc>
      </w:tr>
      <w:tr w:rsidR="005D31D5" w:rsidTr="005D31D5">
        <w:trPr>
          <w:trHeight w:val="397"/>
        </w:trPr>
        <w:tc>
          <w:tcPr>
            <w:tcW w:w="2122" w:type="dxa"/>
          </w:tcPr>
          <w:p w:rsidR="005D31D5" w:rsidRDefault="005D31D5" w:rsidP="0021482E">
            <w:r>
              <w:t>10.30 – 10.45</w:t>
            </w:r>
          </w:p>
        </w:tc>
        <w:tc>
          <w:tcPr>
            <w:tcW w:w="3827" w:type="dxa"/>
          </w:tcPr>
          <w:p w:rsidR="005D31D5" w:rsidRDefault="005D31D5" w:rsidP="0021482E">
            <w:r>
              <w:t>přestávka</w:t>
            </w:r>
          </w:p>
        </w:tc>
        <w:tc>
          <w:tcPr>
            <w:tcW w:w="3827" w:type="dxa"/>
          </w:tcPr>
          <w:p w:rsidR="005D31D5" w:rsidRDefault="005D31D5" w:rsidP="0021482E"/>
        </w:tc>
      </w:tr>
      <w:tr w:rsidR="005D31D5" w:rsidTr="005D31D5">
        <w:trPr>
          <w:trHeight w:val="397"/>
        </w:trPr>
        <w:tc>
          <w:tcPr>
            <w:tcW w:w="2122" w:type="dxa"/>
          </w:tcPr>
          <w:p w:rsidR="005D31D5" w:rsidRDefault="005D31D5" w:rsidP="0021482E">
            <w:r>
              <w:t>10.45 – 12.15</w:t>
            </w:r>
          </w:p>
        </w:tc>
        <w:tc>
          <w:tcPr>
            <w:tcW w:w="3827" w:type="dxa"/>
          </w:tcPr>
          <w:p w:rsidR="005D31D5" w:rsidRDefault="005D31D5" w:rsidP="0021482E">
            <w:r>
              <w:t>Neionizující záření a jeho vliv na zdraví</w:t>
            </w:r>
          </w:p>
        </w:tc>
        <w:tc>
          <w:tcPr>
            <w:tcW w:w="3827" w:type="dxa"/>
          </w:tcPr>
          <w:p w:rsidR="005D31D5" w:rsidRDefault="005D31D5" w:rsidP="0021482E">
            <w:r>
              <w:t>Doc. MUDr. Evžen Hrnčíř, CSc.</w:t>
            </w:r>
          </w:p>
        </w:tc>
      </w:tr>
      <w:tr w:rsidR="005D31D5" w:rsidTr="005D31D5">
        <w:trPr>
          <w:trHeight w:val="397"/>
        </w:trPr>
        <w:tc>
          <w:tcPr>
            <w:tcW w:w="2122" w:type="dxa"/>
          </w:tcPr>
          <w:p w:rsidR="005D31D5" w:rsidRDefault="005D31D5" w:rsidP="0021482E">
            <w:r>
              <w:t>12.15 – 13.00</w:t>
            </w:r>
          </w:p>
        </w:tc>
        <w:tc>
          <w:tcPr>
            <w:tcW w:w="3827" w:type="dxa"/>
          </w:tcPr>
          <w:p w:rsidR="005D31D5" w:rsidRDefault="005D31D5" w:rsidP="0021482E">
            <w:r>
              <w:t>přestávka</w:t>
            </w:r>
          </w:p>
        </w:tc>
        <w:tc>
          <w:tcPr>
            <w:tcW w:w="3827" w:type="dxa"/>
          </w:tcPr>
          <w:p w:rsidR="005D31D5" w:rsidRDefault="005D31D5" w:rsidP="0021482E"/>
        </w:tc>
      </w:tr>
      <w:tr w:rsidR="005D31D5" w:rsidTr="005D31D5">
        <w:trPr>
          <w:trHeight w:val="397"/>
        </w:trPr>
        <w:tc>
          <w:tcPr>
            <w:tcW w:w="2122" w:type="dxa"/>
          </w:tcPr>
          <w:p w:rsidR="005D31D5" w:rsidRPr="00A50C1E" w:rsidRDefault="005D31D5" w:rsidP="0021482E">
            <w:r w:rsidRPr="00A50C1E">
              <w:t>13.00 – 14.30</w:t>
            </w:r>
          </w:p>
        </w:tc>
        <w:tc>
          <w:tcPr>
            <w:tcW w:w="3827" w:type="dxa"/>
          </w:tcPr>
          <w:p w:rsidR="005D31D5" w:rsidRPr="00A50C1E" w:rsidRDefault="005D31D5" w:rsidP="0021482E">
            <w:r w:rsidRPr="00A50C1E">
              <w:t>Cestovní medicína</w:t>
            </w:r>
          </w:p>
        </w:tc>
        <w:tc>
          <w:tcPr>
            <w:tcW w:w="3827" w:type="dxa"/>
          </w:tcPr>
          <w:p w:rsidR="005D31D5" w:rsidRPr="00A50C1E" w:rsidRDefault="005D31D5" w:rsidP="0021482E">
            <w:r w:rsidRPr="00A50C1E">
              <w:t>Doc. MUDr. Evžen Hrnčíř, CSc.</w:t>
            </w:r>
          </w:p>
        </w:tc>
      </w:tr>
      <w:tr w:rsidR="005D31D5" w:rsidTr="005D31D5">
        <w:trPr>
          <w:trHeight w:val="397"/>
        </w:trPr>
        <w:tc>
          <w:tcPr>
            <w:tcW w:w="2122" w:type="dxa"/>
          </w:tcPr>
          <w:p w:rsidR="005D31D5" w:rsidRPr="00AB2C3B" w:rsidRDefault="005D31D5" w:rsidP="0021482E">
            <w:r w:rsidRPr="00AB2C3B">
              <w:t>14.30 – 14.45</w:t>
            </w:r>
          </w:p>
        </w:tc>
        <w:tc>
          <w:tcPr>
            <w:tcW w:w="3827" w:type="dxa"/>
          </w:tcPr>
          <w:p w:rsidR="005D31D5" w:rsidRPr="00AB2C3B" w:rsidRDefault="005D31D5" w:rsidP="0021482E">
            <w:r w:rsidRPr="00AB2C3B">
              <w:t>přestávka</w:t>
            </w:r>
          </w:p>
        </w:tc>
        <w:tc>
          <w:tcPr>
            <w:tcW w:w="3827" w:type="dxa"/>
          </w:tcPr>
          <w:p w:rsidR="005D31D5" w:rsidRDefault="005D31D5" w:rsidP="0021482E"/>
        </w:tc>
      </w:tr>
      <w:tr w:rsidR="005D31D5" w:rsidTr="005D31D5">
        <w:trPr>
          <w:trHeight w:val="397"/>
        </w:trPr>
        <w:tc>
          <w:tcPr>
            <w:tcW w:w="2122" w:type="dxa"/>
          </w:tcPr>
          <w:p w:rsidR="005D31D5" w:rsidRPr="00357BD3" w:rsidRDefault="005D31D5" w:rsidP="0021482E">
            <w:pPr>
              <w:rPr>
                <w:color w:val="FF0000"/>
              </w:rPr>
            </w:pPr>
            <w:r w:rsidRPr="00AB2C3B">
              <w:t>14.45 – 16.15</w:t>
            </w:r>
          </w:p>
        </w:tc>
        <w:tc>
          <w:tcPr>
            <w:tcW w:w="3827" w:type="dxa"/>
          </w:tcPr>
          <w:p w:rsidR="005D31D5" w:rsidRDefault="005D31D5" w:rsidP="0021482E">
            <w:r>
              <w:t>Monitoring zdravotního stavu a životního prostředí</w:t>
            </w:r>
          </w:p>
        </w:tc>
        <w:tc>
          <w:tcPr>
            <w:tcW w:w="3827" w:type="dxa"/>
          </w:tcPr>
          <w:p w:rsidR="005D31D5" w:rsidRDefault="005D31D5" w:rsidP="0021482E">
            <w:r>
              <w:t>Prof. MUDr. Milena Černá, DrSc.</w:t>
            </w:r>
          </w:p>
        </w:tc>
      </w:tr>
    </w:tbl>
    <w:p w:rsidR="005B4A11" w:rsidRDefault="005B4A11" w:rsidP="005B4A11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1F3F06">
        <w:rPr>
          <w:rFonts w:ascii="Arial" w:hAnsi="Arial" w:cs="Arial"/>
          <w:b/>
          <w:color w:val="0070C0"/>
          <w:sz w:val="28"/>
          <w:szCs w:val="28"/>
        </w:rPr>
        <w:t xml:space="preserve">5. </w:t>
      </w:r>
      <w:r w:rsidR="006E36CF">
        <w:rPr>
          <w:rFonts w:ascii="Arial" w:hAnsi="Arial" w:cs="Arial"/>
          <w:b/>
          <w:color w:val="0070C0"/>
          <w:sz w:val="28"/>
          <w:szCs w:val="28"/>
        </w:rPr>
        <w:t>4</w:t>
      </w:r>
      <w:r w:rsidR="001F3F06">
        <w:rPr>
          <w:rFonts w:ascii="Arial" w:hAnsi="Arial" w:cs="Arial"/>
          <w:b/>
          <w:color w:val="0070C0"/>
          <w:sz w:val="28"/>
          <w:szCs w:val="28"/>
        </w:rPr>
        <w:t>. 2019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2122"/>
        <w:gridCol w:w="3827"/>
        <w:gridCol w:w="3827"/>
      </w:tblGrid>
      <w:tr w:rsidR="005D31D5" w:rsidTr="005D31D5">
        <w:trPr>
          <w:trHeight w:val="67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D31D5" w:rsidRDefault="005D31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D31D5" w:rsidRDefault="005D31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D31D5" w:rsidRDefault="005D31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5D31D5" w:rsidTr="005D31D5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Default="005D31D5">
            <w:r>
              <w:t>9.00 – 10.30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Default="005D31D5">
            <w:r>
              <w:t>Problematika pitné vody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Default="005D31D5">
            <w:r>
              <w:t>MUDr. František Kožíšek, CSc.</w:t>
            </w:r>
          </w:p>
        </w:tc>
      </w:tr>
      <w:tr w:rsidR="005D31D5" w:rsidTr="005D31D5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Default="005D31D5">
            <w:r>
              <w:t>10.30 – 10.45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Default="005D31D5" w:rsidP="003D3B98">
            <w:r>
              <w:t>přestávka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Default="005D31D5"/>
        </w:tc>
      </w:tr>
      <w:tr w:rsidR="005D31D5" w:rsidTr="005D31D5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Default="005D31D5">
            <w:r>
              <w:t>10.45 – 12.15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Default="005D31D5" w:rsidP="003D3B98">
            <w:r>
              <w:t>Rekreační vody a bazény, rizika pro zdraví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Default="005D31D5" w:rsidP="00DC0354">
            <w:r>
              <w:t>MUDr. František Kožíšek, CSc.</w:t>
            </w:r>
          </w:p>
        </w:tc>
      </w:tr>
      <w:tr w:rsidR="005D31D5" w:rsidTr="005D31D5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Default="005D31D5">
            <w:r>
              <w:t>12.15 – 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Default="005D31D5">
            <w:r>
              <w:t>přestávka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Default="005D31D5"/>
        </w:tc>
      </w:tr>
      <w:tr w:rsidR="005D31D5" w:rsidTr="005D31D5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Default="005D31D5" w:rsidP="003D3B98">
            <w:r>
              <w:t>13.00 – 14.30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Default="005D31D5" w:rsidP="00DC0354">
            <w:r>
              <w:t>Hygiena půdy a odpadů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Default="005D31D5" w:rsidP="00DC0354">
            <w:r>
              <w:t>MUDr. Magdalena Zimová, CSc.</w:t>
            </w:r>
          </w:p>
        </w:tc>
      </w:tr>
      <w:tr w:rsidR="005D31D5" w:rsidTr="005D31D5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Default="005D31D5" w:rsidP="00DC0354">
            <w:r>
              <w:t>14.30 – 14.45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Default="005D31D5" w:rsidP="003D3B98">
            <w:r>
              <w:t>přestávka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Default="005D31D5" w:rsidP="00DC0354"/>
        </w:tc>
      </w:tr>
      <w:tr w:rsidR="005D31D5" w:rsidTr="005D31D5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Default="005D31D5">
            <w:r>
              <w:t>14.45 – 15.30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Default="005D31D5">
            <w:r>
              <w:t>Závěrečný</w:t>
            </w:r>
            <w:bookmarkStart w:id="0" w:name="_GoBack"/>
            <w:bookmarkEnd w:id="0"/>
            <w:r>
              <w:t xml:space="preserve"> test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Default="005D31D5">
            <w:r>
              <w:t>Doc. MUDr. Pavel Dlouhý, Ph.D.</w:t>
            </w:r>
          </w:p>
          <w:p w:rsidR="005D31D5" w:rsidRDefault="005D31D5" w:rsidP="003D3B98">
            <w:r>
              <w:t>Doc. MUDr. Alexander M. Čelko, CSc.</w:t>
            </w:r>
          </w:p>
        </w:tc>
      </w:tr>
    </w:tbl>
    <w:p w:rsidR="00587A58" w:rsidRDefault="00587A58" w:rsidP="005D31D5"/>
    <w:sectPr w:rsidR="00587A58" w:rsidSect="00BF3318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A57" w:rsidRDefault="00634A57" w:rsidP="00680200">
      <w:pPr>
        <w:spacing w:after="0" w:line="240" w:lineRule="auto"/>
      </w:pPr>
      <w:r>
        <w:separator/>
      </w:r>
    </w:p>
  </w:endnote>
  <w:endnote w:type="continuationSeparator" w:id="0">
    <w:p w:rsidR="00634A57" w:rsidRDefault="00634A57" w:rsidP="006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A57" w:rsidRDefault="00634A57" w:rsidP="00680200">
      <w:pPr>
        <w:spacing w:after="0" w:line="240" w:lineRule="auto"/>
      </w:pPr>
      <w:r>
        <w:separator/>
      </w:r>
    </w:p>
  </w:footnote>
  <w:footnote w:type="continuationSeparator" w:id="0">
    <w:p w:rsidR="00634A57" w:rsidRDefault="00634A57" w:rsidP="006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200" w:rsidRDefault="00680200" w:rsidP="005D31D5">
    <w:pPr>
      <w:pStyle w:val="Zhlav"/>
      <w:tabs>
        <w:tab w:val="clear" w:pos="9072"/>
        <w:tab w:val="right" w:pos="9070"/>
      </w:tabs>
    </w:pPr>
    <w:r>
      <w:rPr>
        <w:noProof/>
        <w:lang w:eastAsia="cs-CZ"/>
      </w:rPr>
      <w:drawing>
        <wp:inline distT="0" distB="0" distL="0" distR="0" wp14:anchorId="0406B7DA" wp14:editId="10C7C79E">
          <wp:extent cx="4876165" cy="115252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D31D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B2"/>
    <w:rsid w:val="000437E1"/>
    <w:rsid w:val="000565AF"/>
    <w:rsid w:val="000B4C04"/>
    <w:rsid w:val="00154651"/>
    <w:rsid w:val="00186DB4"/>
    <w:rsid w:val="001F3F06"/>
    <w:rsid w:val="002273DD"/>
    <w:rsid w:val="00357BD3"/>
    <w:rsid w:val="003A1D66"/>
    <w:rsid w:val="003D3B98"/>
    <w:rsid w:val="00416106"/>
    <w:rsid w:val="004A06EB"/>
    <w:rsid w:val="004D1DCA"/>
    <w:rsid w:val="004F6328"/>
    <w:rsid w:val="00520E2E"/>
    <w:rsid w:val="00585F39"/>
    <w:rsid w:val="00587A58"/>
    <w:rsid w:val="005B4A11"/>
    <w:rsid w:val="005D31D5"/>
    <w:rsid w:val="00602D78"/>
    <w:rsid w:val="00634A57"/>
    <w:rsid w:val="00665036"/>
    <w:rsid w:val="00680200"/>
    <w:rsid w:val="006E36CF"/>
    <w:rsid w:val="007D11C3"/>
    <w:rsid w:val="00835887"/>
    <w:rsid w:val="008369B2"/>
    <w:rsid w:val="00840A95"/>
    <w:rsid w:val="009066A7"/>
    <w:rsid w:val="00915791"/>
    <w:rsid w:val="00A00650"/>
    <w:rsid w:val="00A0211D"/>
    <w:rsid w:val="00A50C1E"/>
    <w:rsid w:val="00A54E0A"/>
    <w:rsid w:val="00A72A9B"/>
    <w:rsid w:val="00AB2C3B"/>
    <w:rsid w:val="00B61E34"/>
    <w:rsid w:val="00BB0A6E"/>
    <w:rsid w:val="00BD0B2C"/>
    <w:rsid w:val="00BF3318"/>
    <w:rsid w:val="00C02A24"/>
    <w:rsid w:val="00C27EB2"/>
    <w:rsid w:val="00C65174"/>
    <w:rsid w:val="00CF7D64"/>
    <w:rsid w:val="00D86E0C"/>
    <w:rsid w:val="00DC23D7"/>
    <w:rsid w:val="00DD11D1"/>
    <w:rsid w:val="00DE4680"/>
    <w:rsid w:val="00E30A27"/>
    <w:rsid w:val="00E74BB7"/>
    <w:rsid w:val="00E9544B"/>
    <w:rsid w:val="00EA27E9"/>
    <w:rsid w:val="00EE1396"/>
    <w:rsid w:val="00F050BD"/>
    <w:rsid w:val="00FB0F65"/>
    <w:rsid w:val="00FB4B1C"/>
    <w:rsid w:val="00FE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12B691"/>
  <w15:docId w15:val="{63D988A2-49FF-438E-A495-DEC4836C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  <w:style w:type="paragraph" w:styleId="Textbubliny">
    <w:name w:val="Balloon Text"/>
    <w:basedOn w:val="Normln"/>
    <w:link w:val="TextbublinyChar"/>
    <w:uiPriority w:val="99"/>
    <w:semiHidden/>
    <w:unhideWhenUsed/>
    <w:rsid w:val="00F0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0B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D3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Katerina_Volfova</dc:creator>
  <cp:lastModifiedBy>Kateřina Volfová</cp:lastModifiedBy>
  <cp:revision>3</cp:revision>
  <cp:lastPrinted>2019-02-11T15:02:00Z</cp:lastPrinted>
  <dcterms:created xsi:type="dcterms:W3CDTF">2019-02-11T14:58:00Z</dcterms:created>
  <dcterms:modified xsi:type="dcterms:W3CDTF">2019-02-11T15:02:00Z</dcterms:modified>
</cp:coreProperties>
</file>