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Název </w:t>
      </w:r>
      <w:proofErr w:type="spellStart"/>
      <w:r w:rsidRPr="00587A58">
        <w:rPr>
          <w:rFonts w:ascii="Arial" w:hAnsi="Arial" w:cs="Arial"/>
          <w:b/>
          <w:color w:val="0070C0"/>
          <w:sz w:val="32"/>
          <w:szCs w:val="32"/>
        </w:rPr>
        <w:t>kurzu:</w:t>
      </w:r>
      <w:r w:rsidR="00CC36D1">
        <w:rPr>
          <w:rFonts w:ascii="Arial" w:hAnsi="Arial" w:cs="Arial"/>
          <w:b/>
          <w:color w:val="0070C0"/>
          <w:sz w:val="32"/>
          <w:szCs w:val="32"/>
        </w:rPr>
        <w:t>Specializační</w:t>
      </w:r>
      <w:proofErr w:type="spellEnd"/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spellStart"/>
      <w:r w:rsidR="00CC36D1">
        <w:rPr>
          <w:rFonts w:ascii="Arial" w:hAnsi="Arial" w:cs="Arial"/>
          <w:b/>
          <w:color w:val="0070C0"/>
          <w:sz w:val="32"/>
          <w:szCs w:val="32"/>
        </w:rPr>
        <w:t>předatestační</w:t>
      </w:r>
      <w:proofErr w:type="spellEnd"/>
      <w:r w:rsidR="00CC36D1">
        <w:rPr>
          <w:rFonts w:ascii="Arial" w:hAnsi="Arial" w:cs="Arial"/>
          <w:b/>
          <w:color w:val="0070C0"/>
          <w:sz w:val="32"/>
          <w:szCs w:val="32"/>
        </w:rPr>
        <w:t xml:space="preserve"> kurz - Rehabilitační a fyzikální medicína</w:t>
      </w:r>
    </w:p>
    <w:p w:rsidR="008369B2" w:rsidRPr="00587A58" w:rsidRDefault="008369B2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 w:rsidRPr="00587A58">
        <w:rPr>
          <w:rFonts w:ascii="Arial" w:hAnsi="Arial" w:cs="Arial"/>
          <w:b/>
          <w:color w:val="0070C0"/>
          <w:sz w:val="32"/>
          <w:szCs w:val="32"/>
        </w:rPr>
        <w:t xml:space="preserve">Garant kurzu: </w:t>
      </w:r>
      <w:proofErr w:type="spellStart"/>
      <w:r w:rsidR="00CC36D1">
        <w:rPr>
          <w:rFonts w:ascii="Arial" w:hAnsi="Arial" w:cs="Arial"/>
          <w:b/>
          <w:color w:val="0070C0"/>
          <w:sz w:val="32"/>
          <w:szCs w:val="32"/>
        </w:rPr>
        <w:t>MUDr.Jan</w:t>
      </w:r>
      <w:proofErr w:type="spellEnd"/>
      <w:r w:rsidR="00CC36D1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spellStart"/>
      <w:proofErr w:type="gramStart"/>
      <w:r w:rsidR="00CC36D1">
        <w:rPr>
          <w:rFonts w:ascii="Arial" w:hAnsi="Arial" w:cs="Arial"/>
          <w:b/>
          <w:color w:val="0070C0"/>
          <w:sz w:val="32"/>
          <w:szCs w:val="32"/>
        </w:rPr>
        <w:t>Vacek,Ph.D</w:t>
      </w:r>
      <w:proofErr w:type="spellEnd"/>
      <w:r w:rsidR="00CC36D1">
        <w:rPr>
          <w:rFonts w:ascii="Arial" w:hAnsi="Arial" w:cs="Arial"/>
          <w:b/>
          <w:color w:val="0070C0"/>
          <w:sz w:val="32"/>
          <w:szCs w:val="32"/>
        </w:rPr>
        <w:t>.</w:t>
      </w:r>
      <w:proofErr w:type="gramEnd"/>
    </w:p>
    <w:p w:rsidR="008369B2" w:rsidRDefault="00587A58" w:rsidP="00915791">
      <w:pPr>
        <w:spacing w:after="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Termín kurzu: </w:t>
      </w:r>
      <w:r w:rsidR="00CC36D1">
        <w:rPr>
          <w:rFonts w:ascii="Arial" w:hAnsi="Arial" w:cs="Arial"/>
          <w:b/>
          <w:color w:val="0070C0"/>
          <w:sz w:val="32"/>
          <w:szCs w:val="32"/>
        </w:rPr>
        <w:t>1.4. – 12.4.2019</w:t>
      </w:r>
    </w:p>
    <w:p w:rsidR="00835887" w:rsidRPr="00915791" w:rsidRDefault="00915791" w:rsidP="00835887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CC36D1">
        <w:rPr>
          <w:rFonts w:ascii="Arial" w:hAnsi="Arial" w:cs="Arial"/>
          <w:b/>
          <w:color w:val="0070C0"/>
          <w:sz w:val="28"/>
          <w:szCs w:val="28"/>
        </w:rPr>
        <w:t>1.4.2019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555"/>
        <w:gridCol w:w="4252"/>
        <w:gridCol w:w="3544"/>
      </w:tblGrid>
      <w:tr w:rsidR="0046759C" w:rsidRPr="00835887" w:rsidTr="0046759C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46759C" w:rsidRPr="00835887" w:rsidRDefault="0046759C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252" w:type="dxa"/>
            <w:shd w:val="clear" w:color="auto" w:fill="BDD6EE" w:themeFill="accent1" w:themeFillTint="66"/>
            <w:vAlign w:val="center"/>
          </w:tcPr>
          <w:p w:rsidR="0046759C" w:rsidRPr="00835887" w:rsidRDefault="0046759C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46759C" w:rsidRPr="00835887" w:rsidRDefault="0046759C" w:rsidP="006802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6759C" w:rsidTr="0046759C">
        <w:trPr>
          <w:trHeight w:val="397"/>
        </w:trPr>
        <w:tc>
          <w:tcPr>
            <w:tcW w:w="1555" w:type="dxa"/>
          </w:tcPr>
          <w:p w:rsidR="0046759C" w:rsidRDefault="0046759C">
            <w:r>
              <w:t>9.00 – 12.00</w:t>
            </w:r>
          </w:p>
        </w:tc>
        <w:tc>
          <w:tcPr>
            <w:tcW w:w="4252" w:type="dxa"/>
          </w:tcPr>
          <w:p w:rsidR="0046759C" w:rsidRDefault="0046759C">
            <w:r>
              <w:t>Kineziologie</w:t>
            </w:r>
          </w:p>
        </w:tc>
        <w:tc>
          <w:tcPr>
            <w:tcW w:w="3544" w:type="dxa"/>
          </w:tcPr>
          <w:p w:rsidR="0046759C" w:rsidRDefault="0046759C">
            <w:proofErr w:type="spellStart"/>
            <w:r>
              <w:t>MUDr.Jan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Vacek,Ph.D</w:t>
            </w:r>
            <w:proofErr w:type="spellEnd"/>
            <w:r>
              <w:t>.</w:t>
            </w:r>
            <w:proofErr w:type="gramEnd"/>
          </w:p>
        </w:tc>
      </w:tr>
      <w:tr w:rsidR="0046759C" w:rsidTr="0046759C">
        <w:trPr>
          <w:trHeight w:val="397"/>
        </w:trPr>
        <w:tc>
          <w:tcPr>
            <w:tcW w:w="1555" w:type="dxa"/>
          </w:tcPr>
          <w:p w:rsidR="0046759C" w:rsidRDefault="0046759C">
            <w:r>
              <w:t>13.00 – 15.30</w:t>
            </w:r>
          </w:p>
        </w:tc>
        <w:tc>
          <w:tcPr>
            <w:tcW w:w="4252" w:type="dxa"/>
          </w:tcPr>
          <w:p w:rsidR="0046759C" w:rsidRDefault="0046759C">
            <w:proofErr w:type="spellStart"/>
            <w:r>
              <w:t>Rhb</w:t>
            </w:r>
            <w:proofErr w:type="spellEnd"/>
            <w:r>
              <w:t xml:space="preserve"> po amputacích</w:t>
            </w:r>
          </w:p>
        </w:tc>
        <w:tc>
          <w:tcPr>
            <w:tcW w:w="3544" w:type="dxa"/>
          </w:tcPr>
          <w:p w:rsidR="0046759C" w:rsidRDefault="0046759C">
            <w:proofErr w:type="spellStart"/>
            <w:proofErr w:type="gramStart"/>
            <w:r>
              <w:t>Doc.MUDr.Jan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Kálal,CSc</w:t>
            </w:r>
            <w:proofErr w:type="spellEnd"/>
          </w:p>
        </w:tc>
      </w:tr>
    </w:tbl>
    <w:p w:rsid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Pr="00915791" w:rsidRDefault="00915791">
      <w:pPr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>Datum:</w:t>
      </w:r>
      <w:r w:rsidR="00CC36D1">
        <w:rPr>
          <w:rFonts w:ascii="Arial" w:hAnsi="Arial" w:cs="Arial"/>
          <w:b/>
          <w:color w:val="0070C0"/>
          <w:sz w:val="28"/>
          <w:szCs w:val="28"/>
        </w:rPr>
        <w:t xml:space="preserve"> 2.4.2019</w:t>
      </w: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18"/>
        <w:gridCol w:w="4389"/>
        <w:gridCol w:w="3544"/>
      </w:tblGrid>
      <w:tr w:rsidR="0046759C" w:rsidRPr="00835887" w:rsidTr="0046759C">
        <w:trPr>
          <w:trHeight w:val="676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:rsidR="0046759C" w:rsidRPr="00835887" w:rsidRDefault="0046759C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389" w:type="dxa"/>
            <w:shd w:val="clear" w:color="auto" w:fill="BDD6EE" w:themeFill="accent1" w:themeFillTint="66"/>
            <w:vAlign w:val="center"/>
          </w:tcPr>
          <w:p w:rsidR="0046759C" w:rsidRPr="00835887" w:rsidRDefault="0046759C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46759C" w:rsidRPr="00835887" w:rsidRDefault="0046759C" w:rsidP="005B6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6759C" w:rsidTr="0046759C">
        <w:trPr>
          <w:trHeight w:val="397"/>
        </w:trPr>
        <w:tc>
          <w:tcPr>
            <w:tcW w:w="1418" w:type="dxa"/>
          </w:tcPr>
          <w:p w:rsidR="0046759C" w:rsidRDefault="0046759C" w:rsidP="005B6712">
            <w:r>
              <w:t>9.00 – 12.00</w:t>
            </w:r>
          </w:p>
        </w:tc>
        <w:tc>
          <w:tcPr>
            <w:tcW w:w="4389" w:type="dxa"/>
          </w:tcPr>
          <w:p w:rsidR="0046759C" w:rsidRDefault="0046759C" w:rsidP="005B6712">
            <w:r>
              <w:t>Metodiky v </w:t>
            </w:r>
            <w:proofErr w:type="spellStart"/>
            <w:r>
              <w:t>rhb</w:t>
            </w:r>
            <w:proofErr w:type="spellEnd"/>
            <w:r>
              <w:t xml:space="preserve"> – SMS, Klap, </w:t>
            </w:r>
            <w:proofErr w:type="spellStart"/>
            <w:r>
              <w:t>Kenny</w:t>
            </w:r>
            <w:proofErr w:type="spellEnd"/>
            <w:r>
              <w:t xml:space="preserve">, </w:t>
            </w:r>
            <w:proofErr w:type="spellStart"/>
            <w:r>
              <w:t>Schrott</w:t>
            </w:r>
            <w:proofErr w:type="spellEnd"/>
          </w:p>
        </w:tc>
        <w:tc>
          <w:tcPr>
            <w:tcW w:w="3544" w:type="dxa"/>
          </w:tcPr>
          <w:p w:rsidR="0046759C" w:rsidRDefault="0046759C" w:rsidP="005B6712">
            <w:proofErr w:type="spellStart"/>
            <w:r>
              <w:t>PhDr.Alena</w:t>
            </w:r>
            <w:proofErr w:type="spellEnd"/>
            <w:r>
              <w:t xml:space="preserve"> </w:t>
            </w:r>
            <w:proofErr w:type="spellStart"/>
            <w:r>
              <w:t>Herbenová</w:t>
            </w:r>
            <w:proofErr w:type="spellEnd"/>
          </w:p>
        </w:tc>
      </w:tr>
      <w:tr w:rsidR="0046759C" w:rsidTr="0046759C">
        <w:trPr>
          <w:trHeight w:val="397"/>
        </w:trPr>
        <w:tc>
          <w:tcPr>
            <w:tcW w:w="1418" w:type="dxa"/>
          </w:tcPr>
          <w:p w:rsidR="0046759C" w:rsidRDefault="0046759C" w:rsidP="005B6712">
            <w:r>
              <w:t>13.00 – 15.30</w:t>
            </w:r>
          </w:p>
        </w:tc>
        <w:tc>
          <w:tcPr>
            <w:tcW w:w="4389" w:type="dxa"/>
          </w:tcPr>
          <w:p w:rsidR="0046759C" w:rsidRDefault="0046759C" w:rsidP="005B6712">
            <w:proofErr w:type="spellStart"/>
            <w:r>
              <w:t>Rhb</w:t>
            </w:r>
            <w:proofErr w:type="spellEnd"/>
            <w:r>
              <w:t xml:space="preserve"> u popálenin</w:t>
            </w:r>
          </w:p>
        </w:tc>
        <w:tc>
          <w:tcPr>
            <w:tcW w:w="3544" w:type="dxa"/>
          </w:tcPr>
          <w:p w:rsidR="0046759C" w:rsidRDefault="0046759C" w:rsidP="005B6712">
            <w:r>
              <w:t>Mgr. Nikol Pospíšilová</w:t>
            </w:r>
          </w:p>
        </w:tc>
      </w:tr>
    </w:tbl>
    <w:p w:rsidR="002273DD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br/>
      </w:r>
    </w:p>
    <w:p w:rsidR="002273DD" w:rsidRPr="00915791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915791"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814EFD">
        <w:rPr>
          <w:rFonts w:ascii="Arial" w:hAnsi="Arial" w:cs="Arial"/>
          <w:b/>
          <w:color w:val="0070C0"/>
          <w:sz w:val="28"/>
          <w:szCs w:val="28"/>
        </w:rPr>
        <w:t xml:space="preserve"> 3.4.2019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54"/>
        <w:gridCol w:w="4353"/>
        <w:gridCol w:w="3544"/>
      </w:tblGrid>
      <w:tr w:rsidR="0046759C" w:rsidRPr="00835887" w:rsidTr="0046759C">
        <w:trPr>
          <w:trHeight w:val="676"/>
        </w:trPr>
        <w:tc>
          <w:tcPr>
            <w:tcW w:w="1454" w:type="dxa"/>
            <w:shd w:val="clear" w:color="auto" w:fill="BDD6EE" w:themeFill="accent1" w:themeFillTint="66"/>
            <w:vAlign w:val="center"/>
          </w:tcPr>
          <w:p w:rsidR="0046759C" w:rsidRPr="00835887" w:rsidRDefault="0046759C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353" w:type="dxa"/>
            <w:shd w:val="clear" w:color="auto" w:fill="BDD6EE" w:themeFill="accent1" w:themeFillTint="66"/>
            <w:vAlign w:val="center"/>
          </w:tcPr>
          <w:p w:rsidR="0046759C" w:rsidRPr="00835887" w:rsidRDefault="0046759C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46759C" w:rsidRPr="00835887" w:rsidRDefault="0046759C" w:rsidP="005149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5887"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 w:rsidRPr="00835887"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6759C" w:rsidTr="0046759C">
        <w:trPr>
          <w:trHeight w:val="397"/>
        </w:trPr>
        <w:tc>
          <w:tcPr>
            <w:tcW w:w="1454" w:type="dxa"/>
          </w:tcPr>
          <w:p w:rsidR="0046759C" w:rsidRDefault="0046759C" w:rsidP="00514985">
            <w:r>
              <w:t>9.00 – 11.00</w:t>
            </w:r>
          </w:p>
        </w:tc>
        <w:tc>
          <w:tcPr>
            <w:tcW w:w="4353" w:type="dxa"/>
          </w:tcPr>
          <w:p w:rsidR="0046759C" w:rsidRDefault="0046759C" w:rsidP="00514985">
            <w:r>
              <w:t>Kineziologie -pokračování</w:t>
            </w:r>
          </w:p>
        </w:tc>
        <w:tc>
          <w:tcPr>
            <w:tcW w:w="3544" w:type="dxa"/>
          </w:tcPr>
          <w:p w:rsidR="0046759C" w:rsidRDefault="0046759C" w:rsidP="00514985">
            <w:proofErr w:type="spellStart"/>
            <w:r>
              <w:t>MUDr.Jan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Vacek,Ph</w:t>
            </w:r>
            <w:proofErr w:type="gramEnd"/>
            <w:r>
              <w:t>.D</w:t>
            </w:r>
            <w:proofErr w:type="spellEnd"/>
          </w:p>
        </w:tc>
      </w:tr>
      <w:tr w:rsidR="0046759C" w:rsidTr="0046759C">
        <w:trPr>
          <w:trHeight w:val="397"/>
        </w:trPr>
        <w:tc>
          <w:tcPr>
            <w:tcW w:w="1454" w:type="dxa"/>
          </w:tcPr>
          <w:p w:rsidR="0046759C" w:rsidRDefault="0046759C" w:rsidP="00514985">
            <w:r>
              <w:t>11.00 – 12.00</w:t>
            </w:r>
          </w:p>
        </w:tc>
        <w:tc>
          <w:tcPr>
            <w:tcW w:w="4353" w:type="dxa"/>
          </w:tcPr>
          <w:p w:rsidR="0046759C" w:rsidRDefault="0046759C" w:rsidP="00514985">
            <w:proofErr w:type="spellStart"/>
            <w:r>
              <w:t>Neurorehabilitace</w:t>
            </w:r>
            <w:proofErr w:type="spellEnd"/>
          </w:p>
        </w:tc>
        <w:tc>
          <w:tcPr>
            <w:tcW w:w="3544" w:type="dxa"/>
          </w:tcPr>
          <w:p w:rsidR="0046759C" w:rsidRDefault="0046759C" w:rsidP="00514985">
            <w:proofErr w:type="spellStart"/>
            <w:proofErr w:type="gramStart"/>
            <w:r>
              <w:t>Doc.PhDr.Kamila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Řasová,Ph.D</w:t>
            </w:r>
            <w:proofErr w:type="spellEnd"/>
            <w:r>
              <w:t>.</w:t>
            </w:r>
          </w:p>
        </w:tc>
      </w:tr>
      <w:tr w:rsidR="0046759C" w:rsidTr="0046759C">
        <w:trPr>
          <w:trHeight w:val="397"/>
        </w:trPr>
        <w:tc>
          <w:tcPr>
            <w:tcW w:w="1454" w:type="dxa"/>
          </w:tcPr>
          <w:p w:rsidR="0046759C" w:rsidRDefault="0046759C" w:rsidP="00514985">
            <w:r>
              <w:t>13.00 – 15.30</w:t>
            </w:r>
          </w:p>
        </w:tc>
        <w:tc>
          <w:tcPr>
            <w:tcW w:w="4353" w:type="dxa"/>
          </w:tcPr>
          <w:p w:rsidR="0046759C" w:rsidRDefault="0046759C" w:rsidP="00514985">
            <w:proofErr w:type="spellStart"/>
            <w:r>
              <w:t>Rhb</w:t>
            </w:r>
            <w:proofErr w:type="spellEnd"/>
            <w:r>
              <w:t xml:space="preserve"> po operacích</w:t>
            </w:r>
          </w:p>
          <w:p w:rsidR="0046759C" w:rsidRDefault="0046759C" w:rsidP="00514985">
            <w:r>
              <w:t xml:space="preserve">Místo konání: FNKV, klinika </w:t>
            </w:r>
            <w:proofErr w:type="spellStart"/>
            <w:proofErr w:type="gramStart"/>
            <w:r>
              <w:t>rehab.lékařství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Pav.O</w:t>
            </w:r>
            <w:proofErr w:type="spellEnd"/>
            <w:r>
              <w:t>, posluchárna -suterén</w:t>
            </w:r>
          </w:p>
        </w:tc>
        <w:tc>
          <w:tcPr>
            <w:tcW w:w="3544" w:type="dxa"/>
          </w:tcPr>
          <w:p w:rsidR="0046759C" w:rsidRDefault="001750B0" w:rsidP="00514985">
            <w:r>
              <w:t xml:space="preserve">Doc </w:t>
            </w:r>
            <w:bookmarkStart w:id="0" w:name="_GoBack"/>
            <w:bookmarkEnd w:id="0"/>
            <w:r w:rsidR="0046759C">
              <w:t>.</w:t>
            </w:r>
            <w:proofErr w:type="spellStart"/>
            <w:r w:rsidR="0046759C">
              <w:t>MUDr.Jiří</w:t>
            </w:r>
            <w:proofErr w:type="spellEnd"/>
            <w:r w:rsidR="0046759C">
              <w:t xml:space="preserve"> Kříž</w:t>
            </w:r>
          </w:p>
        </w:tc>
      </w:tr>
    </w:tbl>
    <w:p w:rsidR="00925BD7" w:rsidRDefault="00925BD7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573C4C">
        <w:rPr>
          <w:rFonts w:ascii="Arial" w:hAnsi="Arial" w:cs="Arial"/>
          <w:b/>
          <w:color w:val="0070C0"/>
          <w:sz w:val="28"/>
          <w:szCs w:val="28"/>
        </w:rPr>
        <w:t xml:space="preserve"> 4.4.2019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13"/>
        <w:gridCol w:w="4394"/>
        <w:gridCol w:w="3544"/>
      </w:tblGrid>
      <w:tr w:rsidR="0046759C" w:rsidTr="0046759C">
        <w:trPr>
          <w:trHeight w:val="67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6759C" w:rsidTr="0046759C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9.00 – 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Termoterapie, ANS rehabilitace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proofErr w:type="gramStart"/>
            <w:r>
              <w:t>Doc.MUDr.Dobroslava</w:t>
            </w:r>
            <w:proofErr w:type="spellEnd"/>
            <w:proofErr w:type="gramEnd"/>
            <w:r>
              <w:t xml:space="preserve"> Jandová</w:t>
            </w:r>
          </w:p>
        </w:tc>
      </w:tr>
      <w:tr w:rsidR="0046759C" w:rsidTr="0046759C">
        <w:trPr>
          <w:trHeight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13.00- 15 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Rhb</w:t>
            </w:r>
            <w:proofErr w:type="spellEnd"/>
            <w:r>
              <w:t xml:space="preserve"> ve vnitřním lékařství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MUDr.Tereza</w:t>
            </w:r>
            <w:proofErr w:type="spellEnd"/>
            <w:r>
              <w:t xml:space="preserve"> Knoppová</w:t>
            </w:r>
          </w:p>
        </w:tc>
      </w:tr>
    </w:tbl>
    <w:p w:rsidR="004F5260" w:rsidRDefault="004F5260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46759C" w:rsidRDefault="0046759C" w:rsidP="005B4A11">
      <w:pPr>
        <w:rPr>
          <w:rFonts w:ascii="Arial" w:hAnsi="Arial" w:cs="Arial"/>
          <w:b/>
          <w:color w:val="0070C0"/>
          <w:sz w:val="28"/>
          <w:szCs w:val="28"/>
        </w:rPr>
      </w:pPr>
    </w:p>
    <w:p w:rsidR="005B4A11" w:rsidRDefault="005B4A11" w:rsidP="005B4A11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Datum:</w:t>
      </w:r>
      <w:r w:rsidR="00636717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573C4C">
        <w:rPr>
          <w:rFonts w:ascii="Arial" w:hAnsi="Arial" w:cs="Arial"/>
          <w:b/>
          <w:color w:val="0070C0"/>
          <w:sz w:val="28"/>
          <w:szCs w:val="28"/>
        </w:rPr>
        <w:t xml:space="preserve"> 5.4.2019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555"/>
        <w:gridCol w:w="2975"/>
        <w:gridCol w:w="4963"/>
      </w:tblGrid>
      <w:tr w:rsidR="0046759C" w:rsidTr="0046759C">
        <w:trPr>
          <w:trHeight w:val="6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6759C" w:rsidTr="0046759C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8.00 – 10.00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Rhb</w:t>
            </w:r>
            <w:proofErr w:type="spellEnd"/>
            <w:r>
              <w:t xml:space="preserve"> u </w:t>
            </w:r>
            <w:proofErr w:type="spellStart"/>
            <w:r>
              <w:t>Morbus</w:t>
            </w:r>
            <w:proofErr w:type="spellEnd"/>
            <w:r>
              <w:t xml:space="preserve"> Parkinson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prof.MUDr</w:t>
            </w:r>
            <w:proofErr w:type="spellEnd"/>
            <w:r>
              <w:t xml:space="preserve">. Marcela </w:t>
            </w:r>
            <w:proofErr w:type="spellStart"/>
            <w:r>
              <w:t>Grünerová-Lippertová</w:t>
            </w:r>
            <w:proofErr w:type="spellEnd"/>
            <w:r>
              <w:t>, Ph.D.</w:t>
            </w:r>
          </w:p>
        </w:tc>
      </w:tr>
      <w:tr w:rsidR="0046759C" w:rsidTr="0046759C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10.00 – 12.00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Rhb</w:t>
            </w:r>
            <w:proofErr w:type="spellEnd"/>
            <w:r>
              <w:t xml:space="preserve"> u DMO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MUDr.Aleš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Doležal,CSc</w:t>
            </w:r>
            <w:proofErr w:type="spellEnd"/>
            <w:proofErr w:type="gramEnd"/>
          </w:p>
        </w:tc>
      </w:tr>
    </w:tbl>
    <w:p w:rsidR="004F5260" w:rsidRDefault="004F5260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4F3751">
        <w:rPr>
          <w:rFonts w:ascii="Arial" w:hAnsi="Arial" w:cs="Arial"/>
          <w:b/>
          <w:color w:val="0070C0"/>
          <w:sz w:val="28"/>
          <w:szCs w:val="28"/>
        </w:rPr>
        <w:t xml:space="preserve"> 8.4.2019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555"/>
        <w:gridCol w:w="2975"/>
        <w:gridCol w:w="4963"/>
      </w:tblGrid>
      <w:tr w:rsidR="0046759C" w:rsidTr="0046759C">
        <w:trPr>
          <w:trHeight w:val="6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6759C" w:rsidTr="0046759C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9.00 – 12.00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Neurologie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MUDr.Jan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Vacek,Ph.D</w:t>
            </w:r>
            <w:proofErr w:type="spellEnd"/>
            <w:r>
              <w:t>.</w:t>
            </w:r>
            <w:proofErr w:type="gramEnd"/>
          </w:p>
        </w:tc>
      </w:tr>
      <w:tr w:rsidR="0046759C" w:rsidTr="0046759C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13.00 -15.30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Metodiky v </w:t>
            </w:r>
            <w:proofErr w:type="spellStart"/>
            <w:r>
              <w:t>rhb</w:t>
            </w:r>
            <w:proofErr w:type="spellEnd"/>
            <w:r>
              <w:t xml:space="preserve"> –</w:t>
            </w:r>
            <w:proofErr w:type="spellStart"/>
            <w:r>
              <w:t>Bobath</w:t>
            </w:r>
            <w:proofErr w:type="spellEnd"/>
            <w:r>
              <w:t xml:space="preserve"> koncept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PhDr.Alena</w:t>
            </w:r>
            <w:proofErr w:type="spellEnd"/>
            <w:r>
              <w:t xml:space="preserve"> </w:t>
            </w:r>
            <w:proofErr w:type="spellStart"/>
            <w:r>
              <w:t>Herbenová</w:t>
            </w:r>
            <w:proofErr w:type="spellEnd"/>
          </w:p>
        </w:tc>
      </w:tr>
    </w:tbl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245562">
        <w:rPr>
          <w:rFonts w:ascii="Arial" w:hAnsi="Arial" w:cs="Arial"/>
          <w:b/>
          <w:color w:val="0070C0"/>
          <w:sz w:val="28"/>
          <w:szCs w:val="28"/>
        </w:rPr>
        <w:t xml:space="preserve"> 9.4.2019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521"/>
        <w:gridCol w:w="2905"/>
        <w:gridCol w:w="5067"/>
      </w:tblGrid>
      <w:tr w:rsidR="0046759C" w:rsidTr="0046759C">
        <w:trPr>
          <w:trHeight w:val="676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6759C" w:rsidTr="0046759C">
        <w:trPr>
          <w:trHeight w:val="39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9.00 – 10.30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Rhb</w:t>
            </w:r>
            <w:proofErr w:type="spellEnd"/>
            <w:r>
              <w:t xml:space="preserve"> v gynekologii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Mgr.Pavla</w:t>
            </w:r>
            <w:proofErr w:type="spellEnd"/>
            <w:r>
              <w:t xml:space="preserve"> Honců</w:t>
            </w:r>
          </w:p>
        </w:tc>
      </w:tr>
      <w:tr w:rsidR="0046759C" w:rsidTr="0046759C">
        <w:trPr>
          <w:trHeight w:val="39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10.30 -   12.00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Metodiky v </w:t>
            </w:r>
            <w:proofErr w:type="spellStart"/>
            <w:r>
              <w:t>rhb</w:t>
            </w:r>
            <w:proofErr w:type="spellEnd"/>
            <w:r>
              <w:t xml:space="preserve">- </w:t>
            </w:r>
            <w:proofErr w:type="spellStart"/>
            <w:r>
              <w:t>McKenzie</w:t>
            </w:r>
            <w:proofErr w:type="spellEnd"/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Mgr.Pavla</w:t>
            </w:r>
            <w:proofErr w:type="spellEnd"/>
            <w:r>
              <w:t xml:space="preserve"> Honců</w:t>
            </w:r>
          </w:p>
        </w:tc>
      </w:tr>
      <w:tr w:rsidR="0046759C" w:rsidTr="0046759C">
        <w:trPr>
          <w:trHeight w:val="39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13.00 – 15.30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Rhb</w:t>
            </w:r>
            <w:proofErr w:type="spellEnd"/>
            <w:r>
              <w:t xml:space="preserve"> po úrazech ruky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Mgr.Nikol</w:t>
            </w:r>
            <w:proofErr w:type="spellEnd"/>
            <w:r>
              <w:t xml:space="preserve"> Pospíšilová</w:t>
            </w:r>
          </w:p>
        </w:tc>
      </w:tr>
    </w:tbl>
    <w:p w:rsidR="004F5260" w:rsidRDefault="004F5260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925BD7" w:rsidRDefault="00925BD7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Datum:</w:t>
      </w:r>
      <w:r w:rsidR="009B7C21">
        <w:rPr>
          <w:rFonts w:ascii="Arial" w:hAnsi="Arial" w:cs="Arial"/>
          <w:b/>
          <w:color w:val="0070C0"/>
          <w:sz w:val="28"/>
          <w:szCs w:val="28"/>
        </w:rPr>
        <w:t xml:space="preserve"> 10.4.2019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555"/>
        <w:gridCol w:w="2975"/>
        <w:gridCol w:w="4963"/>
      </w:tblGrid>
      <w:tr w:rsidR="0046759C" w:rsidTr="0046759C">
        <w:trPr>
          <w:trHeight w:val="6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6759C" w:rsidTr="0046759C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9.00 – 12.00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Rhb</w:t>
            </w:r>
            <w:proofErr w:type="spellEnd"/>
            <w:r>
              <w:t xml:space="preserve"> u CMP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proofErr w:type="gramStart"/>
            <w:r>
              <w:t>Prof.MUDr.Marcela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Grünerová-Lippertová</w:t>
            </w:r>
            <w:proofErr w:type="spellEnd"/>
          </w:p>
        </w:tc>
      </w:tr>
      <w:tr w:rsidR="0046759C" w:rsidTr="0046759C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13.00 – 15.30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Metodiky v </w:t>
            </w:r>
            <w:proofErr w:type="spellStart"/>
            <w:r>
              <w:t>rhb</w:t>
            </w:r>
            <w:proofErr w:type="spellEnd"/>
            <w:r>
              <w:t xml:space="preserve"> – Vojta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Mgr.Petra</w:t>
            </w:r>
            <w:proofErr w:type="spellEnd"/>
            <w:r>
              <w:t xml:space="preserve"> Bartlová</w:t>
            </w:r>
          </w:p>
        </w:tc>
      </w:tr>
    </w:tbl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</w:p>
    <w:p w:rsidR="0046759C" w:rsidRDefault="0046759C" w:rsidP="004F5260">
      <w:pPr>
        <w:rPr>
          <w:rFonts w:ascii="Arial" w:hAnsi="Arial" w:cs="Arial"/>
          <w:b/>
          <w:color w:val="0070C0"/>
          <w:sz w:val="28"/>
          <w:szCs w:val="28"/>
        </w:rPr>
      </w:pPr>
    </w:p>
    <w:p w:rsidR="0046759C" w:rsidRDefault="0046759C" w:rsidP="004F5260">
      <w:pPr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112EC9">
        <w:rPr>
          <w:rFonts w:ascii="Arial" w:hAnsi="Arial" w:cs="Arial"/>
          <w:b/>
          <w:color w:val="0070C0"/>
          <w:sz w:val="28"/>
          <w:szCs w:val="28"/>
        </w:rPr>
        <w:t xml:space="preserve"> 11.4.2019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555"/>
        <w:gridCol w:w="2975"/>
        <w:gridCol w:w="5388"/>
      </w:tblGrid>
      <w:tr w:rsidR="0046759C" w:rsidTr="0046759C">
        <w:trPr>
          <w:trHeight w:val="6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6759C" w:rsidTr="0046759C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9.00 – 12.00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Vertebroviscerální</w:t>
            </w:r>
            <w:proofErr w:type="spellEnd"/>
            <w:r>
              <w:t xml:space="preserve"> vztahy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proofErr w:type="gramStart"/>
            <w:r>
              <w:t>Doc.MUDr.Dobroslava</w:t>
            </w:r>
            <w:proofErr w:type="spellEnd"/>
            <w:proofErr w:type="gramEnd"/>
            <w:r>
              <w:t xml:space="preserve"> Jandová</w:t>
            </w:r>
          </w:p>
        </w:tc>
      </w:tr>
      <w:tr w:rsidR="0046759C" w:rsidTr="0046759C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13.00 – 15.30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r>
              <w:t>Neurologie pokračování, TEST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>
            <w:proofErr w:type="spellStart"/>
            <w:r>
              <w:t>MUDr.Jan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Vacek,Ph.D</w:t>
            </w:r>
            <w:proofErr w:type="spellEnd"/>
            <w:r>
              <w:t>.</w:t>
            </w:r>
            <w:proofErr w:type="gramEnd"/>
          </w:p>
        </w:tc>
      </w:tr>
    </w:tbl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</w:p>
    <w:p w:rsidR="004F5260" w:rsidRDefault="004F5260" w:rsidP="004F5260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Datum: </w:t>
      </w:r>
      <w:r w:rsidR="00112EC9">
        <w:rPr>
          <w:rFonts w:ascii="Arial" w:hAnsi="Arial" w:cs="Arial"/>
          <w:b/>
          <w:color w:val="0070C0"/>
          <w:sz w:val="28"/>
          <w:szCs w:val="28"/>
        </w:rPr>
        <w:t xml:space="preserve"> 12.4.2019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555"/>
        <w:gridCol w:w="2975"/>
        <w:gridCol w:w="5388"/>
      </w:tblGrid>
      <w:tr w:rsidR="0046759C" w:rsidTr="0046759C">
        <w:trPr>
          <w:trHeight w:val="67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 w:rsidP="00233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 w:rsidP="00233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759C" w:rsidRDefault="0046759C" w:rsidP="002335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Přednášející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(celé jméno – včetně titulu)</w:t>
            </w:r>
          </w:p>
        </w:tc>
      </w:tr>
      <w:tr w:rsidR="0046759C" w:rsidTr="0046759C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 w:rsidP="00233533">
            <w:r>
              <w:t>9.00 – 12.00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 w:rsidP="00233533">
            <w:proofErr w:type="spellStart"/>
            <w:r>
              <w:t>Rhb</w:t>
            </w:r>
            <w:proofErr w:type="spellEnd"/>
            <w:r>
              <w:t xml:space="preserve"> v onkologii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C" w:rsidRDefault="0046759C" w:rsidP="00233533">
            <w:proofErr w:type="spellStart"/>
            <w:r>
              <w:t>MUDr.Vítězslav</w:t>
            </w:r>
            <w:proofErr w:type="spellEnd"/>
            <w:r>
              <w:t xml:space="preserve"> Hradil</w:t>
            </w:r>
          </w:p>
        </w:tc>
      </w:tr>
    </w:tbl>
    <w:p w:rsidR="00587A58" w:rsidRDefault="00587A58" w:rsidP="00915791"/>
    <w:sectPr w:rsidR="00587A58" w:rsidSect="005A71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30" w:rsidRDefault="007E2330" w:rsidP="00680200">
      <w:pPr>
        <w:spacing w:after="0" w:line="240" w:lineRule="auto"/>
      </w:pPr>
      <w:r>
        <w:separator/>
      </w:r>
    </w:p>
  </w:endnote>
  <w:endnote w:type="continuationSeparator" w:id="0">
    <w:p w:rsidR="007E2330" w:rsidRDefault="007E2330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30" w:rsidRDefault="007E2330" w:rsidP="00680200">
      <w:pPr>
        <w:spacing w:after="0" w:line="240" w:lineRule="auto"/>
      </w:pPr>
      <w:r>
        <w:separator/>
      </w:r>
    </w:p>
  </w:footnote>
  <w:footnote w:type="continuationSeparator" w:id="0">
    <w:p w:rsidR="007E2330" w:rsidRDefault="007E2330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B2"/>
    <w:rsid w:val="00112EC9"/>
    <w:rsid w:val="001750B0"/>
    <w:rsid w:val="002273DD"/>
    <w:rsid w:val="00245562"/>
    <w:rsid w:val="002C1266"/>
    <w:rsid w:val="00322CFE"/>
    <w:rsid w:val="003F277F"/>
    <w:rsid w:val="0046759C"/>
    <w:rsid w:val="004F3751"/>
    <w:rsid w:val="004F5260"/>
    <w:rsid w:val="00573C4C"/>
    <w:rsid w:val="00587A58"/>
    <w:rsid w:val="005A716B"/>
    <w:rsid w:val="005B4A11"/>
    <w:rsid w:val="00602D78"/>
    <w:rsid w:val="00636717"/>
    <w:rsid w:val="00680200"/>
    <w:rsid w:val="006A6159"/>
    <w:rsid w:val="007E2330"/>
    <w:rsid w:val="00814EFD"/>
    <w:rsid w:val="00835887"/>
    <w:rsid w:val="008369B2"/>
    <w:rsid w:val="008A4AB2"/>
    <w:rsid w:val="009066A7"/>
    <w:rsid w:val="00915791"/>
    <w:rsid w:val="00925BD7"/>
    <w:rsid w:val="009B7C21"/>
    <w:rsid w:val="00B8787A"/>
    <w:rsid w:val="00B924F6"/>
    <w:rsid w:val="00C66F29"/>
    <w:rsid w:val="00CC36D1"/>
    <w:rsid w:val="00D172A8"/>
    <w:rsid w:val="00E30A27"/>
    <w:rsid w:val="00F9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D3D82D1"/>
  <w15:docId w15:val="{7B5E0943-1B85-4670-80F4-8081F71A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  <w:style w:type="paragraph" w:styleId="Textbubliny">
    <w:name w:val="Balloon Text"/>
    <w:basedOn w:val="Normln"/>
    <w:link w:val="TextbublinyChar"/>
    <w:uiPriority w:val="99"/>
    <w:semiHidden/>
    <w:unhideWhenUsed/>
    <w:rsid w:val="006A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1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14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Katerina_Volfova</dc:creator>
  <cp:lastModifiedBy>Kateřina Volfová</cp:lastModifiedBy>
  <cp:revision>4</cp:revision>
  <cp:lastPrinted>2019-02-28T14:42:00Z</cp:lastPrinted>
  <dcterms:created xsi:type="dcterms:W3CDTF">2019-02-28T15:46:00Z</dcterms:created>
  <dcterms:modified xsi:type="dcterms:W3CDTF">2019-03-01T09:56:00Z</dcterms:modified>
</cp:coreProperties>
</file>